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C7CDF" w14:textId="77777777" w:rsidR="00DA6682" w:rsidRPr="00DA6682" w:rsidRDefault="00DA6682" w:rsidP="00DA6682">
      <w:pPr>
        <w:spacing w:after="120" w:line="300" w:lineRule="atLeast"/>
        <w:rPr>
          <w:rFonts w:eastAsia="Times New Roman" w:cs="Helvetica"/>
          <w:b/>
          <w:color w:val="3B3B3B"/>
          <w:sz w:val="24"/>
          <w:szCs w:val="24"/>
          <w:lang w:eastAsia="nl-NL"/>
        </w:rPr>
      </w:pPr>
      <w:r w:rsidRPr="00DA6682">
        <w:rPr>
          <w:rFonts w:eastAsia="Times New Roman" w:cs="Helvetica"/>
          <w:b/>
          <w:bCs/>
          <w:color w:val="3B3B3B"/>
          <w:sz w:val="24"/>
          <w:szCs w:val="24"/>
          <w:lang w:eastAsia="nl-NL"/>
        </w:rPr>
        <w:t xml:space="preserve">Gedragscode </w:t>
      </w:r>
      <w:r w:rsidRPr="009E7CE0">
        <w:rPr>
          <w:rFonts w:eastAsia="Times New Roman" w:cs="Helvetica"/>
          <w:b/>
          <w:bCs/>
          <w:color w:val="3B3B3B"/>
          <w:sz w:val="24"/>
          <w:szCs w:val="24"/>
          <w:lang w:eastAsia="nl-NL"/>
        </w:rPr>
        <w:t xml:space="preserve">personeel </w:t>
      </w:r>
      <w:r w:rsidRPr="00DA6682">
        <w:rPr>
          <w:rFonts w:eastAsia="Times New Roman" w:cs="Helvetica"/>
          <w:b/>
          <w:bCs/>
          <w:color w:val="3B3B3B"/>
          <w:sz w:val="24"/>
          <w:szCs w:val="24"/>
          <w:lang w:eastAsia="nl-NL"/>
        </w:rPr>
        <w:t xml:space="preserve">De </w:t>
      </w:r>
      <w:r w:rsidRPr="009E7CE0">
        <w:rPr>
          <w:rFonts w:eastAsia="Times New Roman" w:cs="Helvetica"/>
          <w:b/>
          <w:bCs/>
          <w:color w:val="3B3B3B"/>
          <w:sz w:val="24"/>
          <w:szCs w:val="24"/>
          <w:lang w:eastAsia="nl-NL"/>
        </w:rPr>
        <w:t>Noorderkroon</w:t>
      </w:r>
      <w:r w:rsidRPr="00DA6682">
        <w:rPr>
          <w:rFonts w:eastAsia="Times New Roman" w:cs="Helvetica"/>
          <w:b/>
          <w:bCs/>
          <w:color w:val="3B3B3B"/>
          <w:sz w:val="24"/>
          <w:szCs w:val="24"/>
          <w:lang w:eastAsia="nl-NL"/>
        </w:rPr>
        <w:t>                                                                     </w:t>
      </w:r>
    </w:p>
    <w:p w14:paraId="0A6F3E0C" w14:textId="77777777" w:rsidR="00DA6682" w:rsidRPr="009E7CE0" w:rsidRDefault="00DA6682" w:rsidP="00DA6682">
      <w:pPr>
        <w:pStyle w:val="Geenafstand"/>
        <w:rPr>
          <w:lang w:eastAsia="nl-NL"/>
        </w:rPr>
      </w:pPr>
      <w:r w:rsidRPr="009E7CE0">
        <w:rPr>
          <w:lang w:eastAsia="nl-NL"/>
        </w:rPr>
        <w:t> </w:t>
      </w:r>
    </w:p>
    <w:p w14:paraId="68AC0D53" w14:textId="77777777" w:rsidR="009B50B7" w:rsidRPr="009E7CE0" w:rsidRDefault="00DA6682" w:rsidP="00DA6682">
      <w:pPr>
        <w:pStyle w:val="Geenafstand"/>
        <w:rPr>
          <w:lang w:eastAsia="nl-NL"/>
        </w:rPr>
      </w:pPr>
      <w:r w:rsidRPr="009E7CE0">
        <w:rPr>
          <w:lang w:eastAsia="nl-NL"/>
        </w:rPr>
        <w:t xml:space="preserve">Ons uitgangspunt is dat </w:t>
      </w:r>
      <w:r w:rsidR="009B50B7" w:rsidRPr="009E7CE0">
        <w:rPr>
          <w:lang w:eastAsia="nl-NL"/>
        </w:rPr>
        <w:t>je de ander respectvol benadert en zijn integriteit waarborgt.</w:t>
      </w:r>
    </w:p>
    <w:p w14:paraId="2B88277C" w14:textId="77777777" w:rsidR="00DA6682" w:rsidRPr="009E7CE0" w:rsidRDefault="009B50B7" w:rsidP="00DA6682">
      <w:pPr>
        <w:pStyle w:val="Geenafstand"/>
        <w:rPr>
          <w:lang w:eastAsia="nl-NL"/>
        </w:rPr>
      </w:pPr>
      <w:r w:rsidRPr="009E7CE0">
        <w:rPr>
          <w:lang w:eastAsia="nl-NL"/>
        </w:rPr>
        <w:t>De leerkrachten geven voorbeeldgedrag in de sociale omgang. Onze schoolregels en protocollen ondersteunen dit uitgangspunt.</w:t>
      </w:r>
    </w:p>
    <w:p w14:paraId="215F7CF7" w14:textId="77777777" w:rsidR="00DA6682" w:rsidRPr="009E7CE0" w:rsidRDefault="00DA6682" w:rsidP="00DA6682">
      <w:pPr>
        <w:pStyle w:val="Geenafstand"/>
        <w:rPr>
          <w:lang w:eastAsia="nl-NL"/>
        </w:rPr>
      </w:pPr>
      <w:r w:rsidRPr="009E7CE0">
        <w:rPr>
          <w:lang w:eastAsia="nl-NL"/>
        </w:rPr>
        <w:t xml:space="preserve">We verwachten van alle geledingen binnen de school, </w:t>
      </w:r>
      <w:r w:rsidR="009B50B7" w:rsidRPr="009E7CE0">
        <w:rPr>
          <w:lang w:eastAsia="nl-NL"/>
        </w:rPr>
        <w:t xml:space="preserve">leerkrachten, overige personeel, ouders en leerlingen, </w:t>
      </w:r>
      <w:r w:rsidRPr="009E7CE0">
        <w:rPr>
          <w:lang w:eastAsia="nl-NL"/>
        </w:rPr>
        <w:t xml:space="preserve">dat zij zich aan </w:t>
      </w:r>
      <w:r w:rsidR="009B50B7" w:rsidRPr="009E7CE0">
        <w:rPr>
          <w:lang w:eastAsia="nl-NL"/>
        </w:rPr>
        <w:t>de volgende gedragsregels houden:</w:t>
      </w:r>
    </w:p>
    <w:p w14:paraId="6749DD0E" w14:textId="77777777" w:rsidR="009B50B7" w:rsidRPr="009E7CE0" w:rsidRDefault="009B50B7" w:rsidP="00DA6682">
      <w:pPr>
        <w:pStyle w:val="Geenafstand"/>
        <w:rPr>
          <w:lang w:eastAsia="nl-NL"/>
        </w:rPr>
      </w:pPr>
    </w:p>
    <w:p w14:paraId="17B24D50" w14:textId="77777777" w:rsidR="00DA6682" w:rsidRPr="009E7CE0" w:rsidRDefault="00DA6682" w:rsidP="00DA6682">
      <w:pPr>
        <w:pStyle w:val="Geenafstand"/>
        <w:rPr>
          <w:lang w:eastAsia="nl-NL"/>
        </w:rPr>
      </w:pPr>
      <w:r w:rsidRPr="009E7CE0">
        <w:rPr>
          <w:lang w:eastAsia="nl-NL"/>
        </w:rPr>
        <w:t> </w:t>
      </w:r>
      <w:r w:rsidRPr="009E7CE0">
        <w:rPr>
          <w:b/>
          <w:bCs/>
          <w:lang w:eastAsia="nl-NL"/>
        </w:rPr>
        <w:t>1. Gedrag op school</w:t>
      </w:r>
    </w:p>
    <w:p w14:paraId="2E4CA6C4" w14:textId="77777777" w:rsidR="009B50B7" w:rsidRPr="009B50B7" w:rsidRDefault="009B50B7" w:rsidP="009B50B7">
      <w:pPr>
        <w:spacing w:after="0" w:line="240" w:lineRule="auto"/>
        <w:rPr>
          <w:rFonts w:eastAsia="Times New Roman" w:cs="Times New Roman"/>
          <w:color w:val="000000"/>
          <w:lang w:eastAsia="nl-NL"/>
        </w:rPr>
      </w:pPr>
      <w:r w:rsidRPr="009B50B7">
        <w:rPr>
          <w:rFonts w:eastAsia="Times New Roman" w:cs="Times New Roman"/>
          <w:color w:val="000000"/>
          <w:lang w:eastAsia="nl-NL"/>
        </w:rPr>
        <w:t>We kennen drie hoofdregels;</w:t>
      </w:r>
    </w:p>
    <w:p w14:paraId="4DA68997" w14:textId="77777777" w:rsidR="009B50B7" w:rsidRPr="009B50B7" w:rsidRDefault="009B50B7" w:rsidP="009B50B7">
      <w:pPr>
        <w:spacing w:after="0" w:line="240" w:lineRule="auto"/>
        <w:rPr>
          <w:rFonts w:eastAsia="Times New Roman" w:cs="Times New Roman"/>
          <w:color w:val="000000"/>
          <w:lang w:eastAsia="nl-NL"/>
        </w:rPr>
      </w:pPr>
    </w:p>
    <w:p w14:paraId="08F93E46" w14:textId="77777777" w:rsidR="009B50B7" w:rsidRPr="009B50B7" w:rsidRDefault="009B50B7" w:rsidP="009B50B7">
      <w:pPr>
        <w:spacing w:after="0" w:line="240" w:lineRule="auto"/>
        <w:rPr>
          <w:rFonts w:eastAsia="Times New Roman" w:cs="Times New Roman"/>
          <w:i/>
          <w:color w:val="000000"/>
          <w:lang w:eastAsia="nl-NL"/>
        </w:rPr>
      </w:pPr>
      <w:r w:rsidRPr="009B50B7">
        <w:rPr>
          <w:rFonts w:eastAsia="Times New Roman" w:cs="Times New Roman"/>
          <w:i/>
          <w:color w:val="000000"/>
          <w:lang w:eastAsia="nl-NL"/>
        </w:rPr>
        <w:t>-We zorgen voor elkaar</w:t>
      </w:r>
    </w:p>
    <w:p w14:paraId="5CD6C3CB" w14:textId="77777777" w:rsidR="009B50B7" w:rsidRPr="009B50B7" w:rsidRDefault="009B50B7" w:rsidP="009B50B7">
      <w:pPr>
        <w:spacing w:after="0" w:line="240" w:lineRule="auto"/>
        <w:rPr>
          <w:rFonts w:eastAsia="Times New Roman" w:cs="Times New Roman"/>
          <w:i/>
          <w:color w:val="000000"/>
          <w:lang w:eastAsia="nl-NL"/>
        </w:rPr>
      </w:pPr>
      <w:r w:rsidRPr="009B50B7">
        <w:rPr>
          <w:rFonts w:eastAsia="Times New Roman" w:cs="Times New Roman"/>
          <w:i/>
          <w:color w:val="000000"/>
          <w:lang w:eastAsia="nl-NL"/>
        </w:rPr>
        <w:t xml:space="preserve">-We zorgen voor de school </w:t>
      </w:r>
    </w:p>
    <w:p w14:paraId="36221DB6" w14:textId="77777777" w:rsidR="009B50B7" w:rsidRPr="009B50B7" w:rsidRDefault="009B50B7" w:rsidP="009B50B7">
      <w:pPr>
        <w:spacing w:after="0" w:line="240" w:lineRule="auto"/>
        <w:rPr>
          <w:rFonts w:eastAsia="Times New Roman" w:cs="Times New Roman"/>
          <w:i/>
          <w:color w:val="000000"/>
          <w:lang w:eastAsia="nl-NL"/>
        </w:rPr>
      </w:pPr>
      <w:r w:rsidRPr="009B50B7">
        <w:rPr>
          <w:rFonts w:eastAsia="Times New Roman" w:cs="Times New Roman"/>
          <w:i/>
          <w:color w:val="000000"/>
          <w:lang w:eastAsia="nl-NL"/>
        </w:rPr>
        <w:t>-We zorgen voor de omgeving</w:t>
      </w:r>
    </w:p>
    <w:p w14:paraId="55DA9639" w14:textId="77777777" w:rsidR="009B50B7" w:rsidRPr="009B50B7" w:rsidRDefault="009B50B7" w:rsidP="009B50B7">
      <w:pPr>
        <w:spacing w:after="0" w:line="240" w:lineRule="auto"/>
        <w:rPr>
          <w:rFonts w:eastAsia="Times New Roman" w:cs="Times New Roman"/>
          <w:color w:val="000000"/>
          <w:lang w:eastAsia="nl-NL"/>
        </w:rPr>
      </w:pPr>
    </w:p>
    <w:p w14:paraId="3DC1F102" w14:textId="117F2A61" w:rsidR="009B50B7" w:rsidRPr="009B50B7" w:rsidRDefault="009B50B7" w:rsidP="009B50B7">
      <w:pPr>
        <w:spacing w:after="0" w:line="240" w:lineRule="auto"/>
        <w:rPr>
          <w:rFonts w:eastAsia="Times New Roman" w:cs="Times New Roman"/>
          <w:color w:val="000000"/>
          <w:lang w:eastAsia="nl-NL"/>
        </w:rPr>
      </w:pPr>
      <w:r w:rsidRPr="009B50B7">
        <w:rPr>
          <w:rFonts w:eastAsia="Times New Roman" w:cs="Times New Roman"/>
          <w:color w:val="000000"/>
          <w:lang w:eastAsia="nl-NL"/>
        </w:rPr>
        <w:t>In het zorgen voor elkaar staat centraal: ‘We laten niemand vallen</w:t>
      </w:r>
      <w:r w:rsidR="00765F54">
        <w:rPr>
          <w:rFonts w:eastAsia="Times New Roman" w:cs="Times New Roman"/>
          <w:color w:val="000000"/>
          <w:lang w:eastAsia="nl-NL"/>
        </w:rPr>
        <w:t>. Iedereen hoort erbij</w:t>
      </w:r>
      <w:r w:rsidRPr="009B50B7">
        <w:rPr>
          <w:rFonts w:eastAsia="Times New Roman" w:cs="Times New Roman"/>
          <w:color w:val="000000"/>
          <w:lang w:eastAsia="nl-NL"/>
        </w:rPr>
        <w:t>’.</w:t>
      </w:r>
    </w:p>
    <w:p w14:paraId="5447AD92" w14:textId="77777777" w:rsidR="009B50B7" w:rsidRPr="009B50B7" w:rsidRDefault="009B50B7" w:rsidP="009B50B7">
      <w:pPr>
        <w:spacing w:after="0" w:line="240" w:lineRule="auto"/>
        <w:rPr>
          <w:rFonts w:eastAsia="Times New Roman" w:cs="Times New Roman"/>
          <w:color w:val="000000"/>
          <w:lang w:eastAsia="nl-NL"/>
        </w:rPr>
      </w:pPr>
      <w:r w:rsidRPr="009B50B7">
        <w:rPr>
          <w:rFonts w:eastAsia="Times New Roman" w:cs="Times New Roman"/>
          <w:color w:val="000000"/>
          <w:lang w:eastAsia="nl-NL"/>
        </w:rPr>
        <w:t>In het zorgen voor de school: ‘We ruimen iedere dag op en ons kastje aan het eind van de week’.</w:t>
      </w:r>
    </w:p>
    <w:p w14:paraId="5CDA9DB1" w14:textId="77777777" w:rsidR="009B50B7" w:rsidRPr="009B50B7" w:rsidRDefault="009B50B7" w:rsidP="009B50B7">
      <w:pPr>
        <w:spacing w:after="0" w:line="240" w:lineRule="auto"/>
        <w:rPr>
          <w:rFonts w:eastAsia="Times New Roman" w:cs="Times New Roman"/>
          <w:color w:val="000000"/>
          <w:lang w:eastAsia="nl-NL"/>
        </w:rPr>
      </w:pPr>
      <w:r w:rsidRPr="009B50B7">
        <w:rPr>
          <w:rFonts w:eastAsia="Times New Roman" w:cs="Times New Roman"/>
          <w:color w:val="000000"/>
          <w:lang w:eastAsia="nl-NL"/>
        </w:rPr>
        <w:t>In het zorgen voor de omgeving: ‘We houden de tuin en de stoep schoon en verzorgd’.</w:t>
      </w:r>
    </w:p>
    <w:p w14:paraId="49E07F78" w14:textId="77777777" w:rsidR="009E7CE0" w:rsidRDefault="009E7CE0" w:rsidP="00DA6682">
      <w:pPr>
        <w:pStyle w:val="Geenafstand"/>
        <w:rPr>
          <w:lang w:eastAsia="nl-NL"/>
        </w:rPr>
      </w:pPr>
    </w:p>
    <w:p w14:paraId="4486F536" w14:textId="77777777" w:rsidR="009E7CE0" w:rsidRDefault="009E7CE0" w:rsidP="00DA6682">
      <w:pPr>
        <w:pStyle w:val="Geenafstand"/>
        <w:rPr>
          <w:lang w:eastAsia="nl-NL"/>
        </w:rPr>
      </w:pPr>
      <w:r>
        <w:rPr>
          <w:lang w:eastAsia="nl-NL"/>
        </w:rPr>
        <w:t xml:space="preserve">We spreken leerlingen aan op en vermijden zelf: </w:t>
      </w:r>
    </w:p>
    <w:p w14:paraId="0879F190" w14:textId="77777777" w:rsidR="00DA6682" w:rsidRPr="009E7CE0" w:rsidRDefault="00DA6682" w:rsidP="00DA6682">
      <w:pPr>
        <w:pStyle w:val="Geenafstand"/>
        <w:rPr>
          <w:lang w:eastAsia="nl-NL"/>
        </w:rPr>
      </w:pPr>
      <w:r w:rsidRPr="009E7CE0">
        <w:rPr>
          <w:lang w:eastAsia="nl-NL"/>
        </w:rPr>
        <w:t>- in het algemeen grappen, opmerkingen en/of toespelingen (ook van seksuele aard) over</w:t>
      </w:r>
    </w:p>
    <w:p w14:paraId="4934C5BA" w14:textId="77777777" w:rsidR="00DA6682" w:rsidRPr="009E7CE0" w:rsidRDefault="00DA6682" w:rsidP="00DA6682">
      <w:pPr>
        <w:pStyle w:val="Geenafstand"/>
        <w:rPr>
          <w:lang w:eastAsia="nl-NL"/>
        </w:rPr>
      </w:pPr>
      <w:r w:rsidRPr="009E7CE0">
        <w:rPr>
          <w:lang w:eastAsia="nl-NL"/>
        </w:rPr>
        <w:t>  uiterlijk, gedrag, kleding e.d. die discriminerend en/of vernederend zijn of die door de</w:t>
      </w:r>
    </w:p>
    <w:p w14:paraId="0892550E" w14:textId="77777777" w:rsidR="00DA6682" w:rsidRPr="009E7CE0" w:rsidRDefault="00DA6682" w:rsidP="00DA6682">
      <w:pPr>
        <w:pStyle w:val="Geenafstand"/>
        <w:rPr>
          <w:lang w:eastAsia="nl-NL"/>
        </w:rPr>
      </w:pPr>
      <w:r w:rsidRPr="009E7CE0">
        <w:rPr>
          <w:lang w:eastAsia="nl-NL"/>
        </w:rPr>
        <w:t>  ander als discriminerend en/of vernederend worden ervaren</w:t>
      </w:r>
      <w:r w:rsidR="009E7CE0">
        <w:rPr>
          <w:lang w:eastAsia="nl-NL"/>
        </w:rPr>
        <w:t>.</w:t>
      </w:r>
    </w:p>
    <w:p w14:paraId="70D59D73" w14:textId="77777777" w:rsidR="00DA6682" w:rsidRPr="009E7CE0" w:rsidRDefault="00DA6682" w:rsidP="00DA6682">
      <w:pPr>
        <w:pStyle w:val="Geenafstand"/>
        <w:rPr>
          <w:lang w:eastAsia="nl-NL"/>
        </w:rPr>
      </w:pPr>
      <w:r w:rsidRPr="009E7CE0">
        <w:rPr>
          <w:lang w:eastAsia="nl-NL"/>
        </w:rPr>
        <w:t>- lichamelijke straffen, agressief gedrag</w:t>
      </w:r>
    </w:p>
    <w:p w14:paraId="4E063ACA" w14:textId="77777777" w:rsidR="00DA6682" w:rsidRPr="009E7CE0" w:rsidRDefault="00DA6682" w:rsidP="00DA6682">
      <w:pPr>
        <w:pStyle w:val="Geenafstand"/>
        <w:rPr>
          <w:lang w:eastAsia="nl-NL"/>
        </w:rPr>
      </w:pPr>
      <w:r w:rsidRPr="009E7CE0">
        <w:rPr>
          <w:lang w:eastAsia="nl-NL"/>
        </w:rPr>
        <w:t>- handtastelijkheden, die door de ander als vernederend kunnen worden ervaren.</w:t>
      </w:r>
    </w:p>
    <w:p w14:paraId="600A3484" w14:textId="77777777" w:rsidR="00DA6682" w:rsidRPr="009E7CE0" w:rsidRDefault="00DA6682" w:rsidP="00DA6682">
      <w:pPr>
        <w:pStyle w:val="Geenafstand"/>
        <w:rPr>
          <w:lang w:eastAsia="nl-NL"/>
        </w:rPr>
      </w:pPr>
      <w:r w:rsidRPr="009E7CE0">
        <w:rPr>
          <w:lang w:eastAsia="nl-NL"/>
        </w:rPr>
        <w:t> </w:t>
      </w:r>
    </w:p>
    <w:p w14:paraId="028DA3B1" w14:textId="39486B23" w:rsidR="009E7CE0" w:rsidRDefault="00DA6682" w:rsidP="000F5D6C">
      <w:pPr>
        <w:pStyle w:val="Default"/>
        <w:rPr>
          <w:rFonts w:asciiTheme="minorHAnsi" w:hAnsiTheme="minorHAnsi"/>
          <w:sz w:val="22"/>
          <w:szCs w:val="22"/>
          <w:lang w:eastAsia="nl-NL"/>
        </w:rPr>
      </w:pPr>
      <w:r w:rsidRPr="009E7CE0">
        <w:rPr>
          <w:rFonts w:asciiTheme="minorHAnsi" w:hAnsiTheme="minorHAnsi"/>
          <w:sz w:val="22"/>
          <w:szCs w:val="22"/>
          <w:lang w:eastAsia="nl-NL"/>
        </w:rPr>
        <w:t xml:space="preserve">We informeren de ouders over het gedrag van hun kind, indien het kind </w:t>
      </w:r>
      <w:r w:rsidR="00765F54">
        <w:rPr>
          <w:rFonts w:asciiTheme="minorHAnsi" w:hAnsiTheme="minorHAnsi"/>
          <w:sz w:val="22"/>
          <w:szCs w:val="22"/>
          <w:lang w:eastAsia="nl-NL"/>
        </w:rPr>
        <w:t>zich niet aan deze regels houdt.</w:t>
      </w:r>
      <w:r w:rsidRPr="009E7CE0">
        <w:rPr>
          <w:rFonts w:asciiTheme="minorHAnsi" w:hAnsiTheme="minorHAnsi"/>
          <w:sz w:val="22"/>
          <w:szCs w:val="22"/>
          <w:lang w:eastAsia="nl-NL"/>
        </w:rPr>
        <w:t xml:space="preserve"> We leggen grensoverschrijdend gedrag van kinderen altijd</w:t>
      </w:r>
      <w:r w:rsidR="009E7CE0">
        <w:rPr>
          <w:rFonts w:asciiTheme="minorHAnsi" w:hAnsiTheme="minorHAnsi"/>
          <w:sz w:val="22"/>
          <w:szCs w:val="22"/>
          <w:lang w:eastAsia="nl-NL"/>
        </w:rPr>
        <w:t xml:space="preserve"> vast ( E.e.a. is uitgewerkt in</w:t>
      </w:r>
    </w:p>
    <w:p w14:paraId="0ECD7AD2" w14:textId="77777777" w:rsidR="009E7CE0" w:rsidRPr="008D5139" w:rsidRDefault="009E7CE0" w:rsidP="009E7CE0">
      <w:pPr>
        <w:pStyle w:val="Default"/>
        <w:rPr>
          <w:rFonts w:asciiTheme="minorHAnsi" w:hAnsiTheme="minorHAnsi"/>
          <w:sz w:val="22"/>
          <w:szCs w:val="22"/>
        </w:rPr>
      </w:pPr>
      <w:r>
        <w:rPr>
          <w:rFonts w:asciiTheme="minorHAnsi" w:hAnsiTheme="minorHAnsi"/>
          <w:sz w:val="22"/>
          <w:szCs w:val="22"/>
          <w:lang w:eastAsia="nl-NL"/>
        </w:rPr>
        <w:t xml:space="preserve">het </w:t>
      </w:r>
      <w:r w:rsidRPr="008D5139">
        <w:rPr>
          <w:rFonts w:asciiTheme="minorHAnsi" w:hAnsiTheme="minorHAnsi"/>
          <w:b/>
          <w:bCs/>
          <w:sz w:val="22"/>
          <w:szCs w:val="22"/>
        </w:rPr>
        <w:t>Protocol onbegrepen en ongewenst gedrag</w:t>
      </w:r>
    </w:p>
    <w:p w14:paraId="7BED82A2" w14:textId="34C61199" w:rsidR="000F5D6C" w:rsidRDefault="000F5D6C" w:rsidP="000F5D6C">
      <w:pPr>
        <w:pStyle w:val="Geenafstand"/>
        <w:rPr>
          <w:lang w:eastAsia="nl-NL"/>
        </w:rPr>
      </w:pPr>
      <w:r w:rsidRPr="009E7CE0">
        <w:rPr>
          <w:lang w:eastAsia="nl-NL"/>
        </w:rPr>
        <w:t xml:space="preserve">Kinderen worden </w:t>
      </w:r>
      <w:r>
        <w:rPr>
          <w:lang w:eastAsia="nl-NL"/>
        </w:rPr>
        <w:t>a</w:t>
      </w:r>
      <w:r w:rsidRPr="009E7CE0">
        <w:rPr>
          <w:lang w:eastAsia="nl-NL"/>
        </w:rPr>
        <w:t>angesproken</w:t>
      </w:r>
      <w:r>
        <w:rPr>
          <w:lang w:eastAsia="nl-NL"/>
        </w:rPr>
        <w:t xml:space="preserve"> op onwenselijk</w:t>
      </w:r>
      <w:r w:rsidR="00765F54">
        <w:rPr>
          <w:lang w:eastAsia="nl-NL"/>
        </w:rPr>
        <w:t xml:space="preserve"> gedrag</w:t>
      </w:r>
      <w:r>
        <w:rPr>
          <w:lang w:eastAsia="nl-NL"/>
        </w:rPr>
        <w:t xml:space="preserve"> </w:t>
      </w:r>
      <w:r w:rsidRPr="009E7CE0">
        <w:rPr>
          <w:lang w:eastAsia="nl-NL"/>
        </w:rPr>
        <w:t xml:space="preserve">. Afhankelijk van de situatie gebeurt dat individueel of in klassenverband. </w:t>
      </w:r>
      <w:r>
        <w:rPr>
          <w:lang w:eastAsia="nl-NL"/>
        </w:rPr>
        <w:t>Dat kan ook positief gedaan worden: ‘Wat kunne</w:t>
      </w:r>
      <w:r w:rsidR="00765F54">
        <w:rPr>
          <w:lang w:eastAsia="nl-NL"/>
        </w:rPr>
        <w:t>n</w:t>
      </w:r>
      <w:r>
        <w:rPr>
          <w:lang w:eastAsia="nl-NL"/>
        </w:rPr>
        <w:t xml:space="preserve"> we doen om ervoor te zorgen dat X. dat </w:t>
      </w:r>
      <w:r w:rsidR="00765F54">
        <w:rPr>
          <w:lang w:eastAsia="nl-NL"/>
        </w:rPr>
        <w:t>n</w:t>
      </w:r>
      <w:r>
        <w:rPr>
          <w:lang w:eastAsia="nl-NL"/>
        </w:rPr>
        <w:t>iet weer doet? Wat kunnen we voor hem doen en wat kan hij/zij zelf doen?</w:t>
      </w:r>
    </w:p>
    <w:p w14:paraId="61B98878" w14:textId="77777777" w:rsidR="000F5D6C" w:rsidRPr="009E7CE0" w:rsidRDefault="000F5D6C" w:rsidP="000F5D6C">
      <w:pPr>
        <w:pStyle w:val="Geenafstand"/>
        <w:rPr>
          <w:lang w:eastAsia="nl-NL"/>
        </w:rPr>
      </w:pPr>
      <w:r w:rsidRPr="009E7CE0">
        <w:rPr>
          <w:lang w:eastAsia="nl-NL"/>
        </w:rPr>
        <w:t xml:space="preserve">Onacceptabel gedrag van leerkrachten wordt individueel met de betrokkene(n) besproken door de directie of de vertrouwenspersoon van de school. </w:t>
      </w:r>
    </w:p>
    <w:p w14:paraId="25B55B1B" w14:textId="77777777" w:rsidR="00DA6682" w:rsidRPr="009E7CE0" w:rsidRDefault="00DA6682" w:rsidP="00DA6682">
      <w:pPr>
        <w:pStyle w:val="Geenafstand"/>
        <w:rPr>
          <w:lang w:eastAsia="nl-NL"/>
        </w:rPr>
      </w:pPr>
    </w:p>
    <w:p w14:paraId="3974E9C9" w14:textId="77777777" w:rsidR="00DA6682" w:rsidRPr="009E7CE0" w:rsidRDefault="00DA6682" w:rsidP="00DA6682">
      <w:pPr>
        <w:pStyle w:val="Geenafstand"/>
        <w:rPr>
          <w:lang w:eastAsia="nl-NL"/>
        </w:rPr>
      </w:pPr>
      <w:r w:rsidRPr="009E7CE0">
        <w:rPr>
          <w:b/>
          <w:bCs/>
          <w:lang w:eastAsia="nl-NL"/>
        </w:rPr>
        <w:t>2. Gedrag bij invallers</w:t>
      </w:r>
    </w:p>
    <w:p w14:paraId="553988BA" w14:textId="5B0350D4" w:rsidR="00DA6682" w:rsidRPr="009E7CE0" w:rsidRDefault="00DA6682" w:rsidP="00DA6682">
      <w:pPr>
        <w:pStyle w:val="Geenafstand"/>
        <w:rPr>
          <w:lang w:eastAsia="nl-NL"/>
        </w:rPr>
      </w:pPr>
      <w:r w:rsidRPr="009E7CE0">
        <w:rPr>
          <w:lang w:eastAsia="nl-NL"/>
        </w:rPr>
        <w:t>Aan het begin van het schooljaar maken de groepsleerkracht en de kinderen uit een groep samen een aantal afspraken m.b.t. het gedrag</w:t>
      </w:r>
      <w:r w:rsidR="009E7CE0">
        <w:rPr>
          <w:lang w:eastAsia="nl-NL"/>
        </w:rPr>
        <w:t xml:space="preserve"> en stellen ze de klassenregels vast</w:t>
      </w:r>
      <w:r w:rsidRPr="009E7CE0">
        <w:rPr>
          <w:lang w:eastAsia="nl-NL"/>
        </w:rPr>
        <w:t>.</w:t>
      </w:r>
      <w:r w:rsidR="009E7CE0">
        <w:rPr>
          <w:lang w:eastAsia="nl-NL"/>
        </w:rPr>
        <w:t xml:space="preserve"> Deze </w:t>
      </w:r>
      <w:r w:rsidR="00765F54">
        <w:rPr>
          <w:lang w:eastAsia="nl-NL"/>
        </w:rPr>
        <w:t>bevinden zich</w:t>
      </w:r>
      <w:r w:rsidR="009E7CE0">
        <w:rPr>
          <w:lang w:eastAsia="nl-NL"/>
        </w:rPr>
        <w:t xml:space="preserve"> in de klassenmap.</w:t>
      </w:r>
    </w:p>
    <w:p w14:paraId="1B3F3711" w14:textId="77777777" w:rsidR="00DA6682" w:rsidRPr="009E7CE0" w:rsidRDefault="00DA6682" w:rsidP="00DA6682">
      <w:pPr>
        <w:pStyle w:val="Geenafstand"/>
        <w:rPr>
          <w:lang w:eastAsia="nl-NL"/>
        </w:rPr>
      </w:pPr>
      <w:r w:rsidRPr="009E7CE0">
        <w:rPr>
          <w:lang w:eastAsia="nl-NL"/>
        </w:rPr>
        <w:t>Wanneer een kind zich dusdanig storend gedraagt dat de invalleerkracht niet “gewoon” zijn werk kan doen, nemen wij de volgende maatregelen:</w:t>
      </w:r>
    </w:p>
    <w:p w14:paraId="63304570" w14:textId="77777777" w:rsidR="00DA6682" w:rsidRPr="009E7CE0" w:rsidRDefault="00DA6682" w:rsidP="009E7CE0">
      <w:pPr>
        <w:pStyle w:val="Geenafstand"/>
      </w:pPr>
      <w:r w:rsidRPr="009E7CE0">
        <w:t>•Een kind wordt door de invalleerkracht, na een keer te zijn gewaarschuwd, uit de</w:t>
      </w:r>
      <w:r w:rsidR="009E7CE0">
        <w:t xml:space="preserve"> </w:t>
      </w:r>
      <w:r w:rsidRPr="009E7CE0">
        <w:t>groep verwijderd.</w:t>
      </w:r>
    </w:p>
    <w:p w14:paraId="4DE4D7B7" w14:textId="77777777" w:rsidR="00DA6682" w:rsidRPr="009E7CE0" w:rsidRDefault="00DA6682" w:rsidP="009E7CE0">
      <w:pPr>
        <w:pStyle w:val="Geenafstand"/>
      </w:pPr>
      <w:r w:rsidRPr="009E7CE0">
        <w:t>•Dit kind wordt vervolgens voor de rest van de dag door de directie in een andere</w:t>
      </w:r>
      <w:r w:rsidR="009E7CE0">
        <w:t xml:space="preserve"> </w:t>
      </w:r>
      <w:r w:rsidRPr="009E7CE0">
        <w:t>groep geplaatst met eigen werk.</w:t>
      </w:r>
    </w:p>
    <w:p w14:paraId="5F347540" w14:textId="77777777" w:rsidR="00DA6682" w:rsidRPr="009E7CE0" w:rsidRDefault="00DA6682" w:rsidP="009E7CE0">
      <w:pPr>
        <w:pStyle w:val="Geenafstand"/>
      </w:pPr>
      <w:r w:rsidRPr="009E7CE0">
        <w:t>•De ouders/verzorgers van dit kind worden door de directie op de hoogte gebracht.</w:t>
      </w:r>
    </w:p>
    <w:p w14:paraId="7A82F60F" w14:textId="77777777" w:rsidR="00DA6682" w:rsidRPr="009E7CE0" w:rsidRDefault="00DA6682" w:rsidP="009E7CE0">
      <w:pPr>
        <w:pStyle w:val="Geenafstand"/>
      </w:pPr>
      <w:r w:rsidRPr="009E7CE0">
        <w:t>•</w:t>
      </w:r>
      <w:r w:rsidR="009E7CE0">
        <w:t>Er ko</w:t>
      </w:r>
      <w:r w:rsidRPr="009E7CE0">
        <w:t>mt een aantekening in het leerlingendossier.</w:t>
      </w:r>
    </w:p>
    <w:p w14:paraId="0D26872D" w14:textId="77777777" w:rsidR="00DA6682" w:rsidRPr="009E7CE0" w:rsidRDefault="00DA6682" w:rsidP="00DA6682">
      <w:pPr>
        <w:pStyle w:val="Geenafstand"/>
        <w:rPr>
          <w:lang w:eastAsia="nl-NL"/>
        </w:rPr>
      </w:pPr>
    </w:p>
    <w:p w14:paraId="1A1C8837" w14:textId="77777777" w:rsidR="00DA6682" w:rsidRPr="009E7CE0" w:rsidRDefault="00DA6682" w:rsidP="00DA6682">
      <w:pPr>
        <w:pStyle w:val="Geenafstand"/>
        <w:rPr>
          <w:lang w:eastAsia="nl-NL"/>
        </w:rPr>
      </w:pPr>
      <w:r w:rsidRPr="009E7CE0">
        <w:rPr>
          <w:lang w:eastAsia="nl-NL"/>
        </w:rPr>
        <w:t xml:space="preserve">Bij veelvuldig storend gedrag bij een invalleerkracht kan, na overleg tussen directie en de eigen groepsleerkracht, </w:t>
      </w:r>
      <w:r w:rsidR="009E7CE0">
        <w:rPr>
          <w:lang w:eastAsia="nl-NL"/>
        </w:rPr>
        <w:t xml:space="preserve">kan </w:t>
      </w:r>
      <w:r w:rsidRPr="009E7CE0">
        <w:rPr>
          <w:lang w:eastAsia="nl-NL"/>
        </w:rPr>
        <w:t>besloten worden om kinderen preventief uit een groep te plaatsen. De ouders worden hierover van te voren ingelicht.</w:t>
      </w:r>
    </w:p>
    <w:p w14:paraId="53A268AA" w14:textId="77777777" w:rsidR="00DA6682" w:rsidRPr="009E7CE0" w:rsidRDefault="00DA6682" w:rsidP="00DA6682">
      <w:pPr>
        <w:pStyle w:val="Geenafstand"/>
        <w:rPr>
          <w:lang w:eastAsia="nl-NL"/>
        </w:rPr>
      </w:pPr>
      <w:r w:rsidRPr="009E7CE0">
        <w:rPr>
          <w:lang w:eastAsia="nl-NL"/>
        </w:rPr>
        <w:lastRenderedPageBreak/>
        <w:t> </w:t>
      </w:r>
    </w:p>
    <w:p w14:paraId="189634ED" w14:textId="77777777" w:rsidR="00DA6682" w:rsidRPr="009E7CE0" w:rsidRDefault="00DA6682" w:rsidP="00DA6682">
      <w:pPr>
        <w:pStyle w:val="Geenafstand"/>
        <w:rPr>
          <w:lang w:eastAsia="nl-NL"/>
        </w:rPr>
      </w:pPr>
      <w:r w:rsidRPr="009E7CE0">
        <w:rPr>
          <w:b/>
          <w:bCs/>
          <w:lang w:eastAsia="nl-NL"/>
        </w:rPr>
        <w:t xml:space="preserve">3. </w:t>
      </w:r>
      <w:r w:rsidR="009E7CE0">
        <w:rPr>
          <w:b/>
          <w:bCs/>
          <w:lang w:eastAsia="nl-NL"/>
        </w:rPr>
        <w:t>Aandachtsgebieden</w:t>
      </w:r>
    </w:p>
    <w:p w14:paraId="5579228A" w14:textId="77777777" w:rsidR="00DA6682" w:rsidRPr="009E7CE0" w:rsidRDefault="00DA6682" w:rsidP="00DA6682">
      <w:pPr>
        <w:pStyle w:val="Geenafstand"/>
        <w:rPr>
          <w:lang w:eastAsia="nl-NL"/>
        </w:rPr>
      </w:pPr>
      <w:r w:rsidRPr="009E7CE0">
        <w:rPr>
          <w:lang w:eastAsia="nl-NL"/>
        </w:rPr>
        <w:t>- lichamelijk contact</w:t>
      </w:r>
    </w:p>
    <w:p w14:paraId="232EFC0D" w14:textId="77777777" w:rsidR="00DA6682" w:rsidRPr="009E7CE0" w:rsidRDefault="00DA6682" w:rsidP="00DA6682">
      <w:pPr>
        <w:pStyle w:val="Geenafstand"/>
        <w:rPr>
          <w:lang w:eastAsia="nl-NL"/>
        </w:rPr>
      </w:pPr>
      <w:r w:rsidRPr="009E7CE0">
        <w:rPr>
          <w:lang w:eastAsia="nl-NL"/>
        </w:rPr>
        <w:t>We proberen lichamelijk contact in principe te vermijden. We denken hierbij aan zoenen, knuffelen, op schoot zitten etc. Er is uiteraard een verschil in de omgang met kinderen in de onderbouw en de bovenbouw. Natuurlijk is een knuffel, het even op schoot zitten of een aai over de bol in sommige gevallen een goed pedagogisch middel, maar het is altijd van belang er goed op te letten hoe het kind dit ervaart.</w:t>
      </w:r>
    </w:p>
    <w:p w14:paraId="5C88321F" w14:textId="77777777" w:rsidR="00DA6682" w:rsidRPr="009E7CE0" w:rsidRDefault="00DA6682" w:rsidP="00DA6682">
      <w:pPr>
        <w:pStyle w:val="Geenafstand"/>
        <w:rPr>
          <w:lang w:eastAsia="nl-NL"/>
        </w:rPr>
      </w:pPr>
      <w:r w:rsidRPr="009E7CE0">
        <w:rPr>
          <w:lang w:eastAsia="nl-NL"/>
        </w:rPr>
        <w:t>- Aan- en uitkleden</w:t>
      </w:r>
    </w:p>
    <w:p w14:paraId="6FF7C053" w14:textId="77777777" w:rsidR="00DA6682" w:rsidRPr="009E7CE0" w:rsidRDefault="00DA6682" w:rsidP="00DA6682">
      <w:pPr>
        <w:pStyle w:val="Geenafstand"/>
        <w:rPr>
          <w:lang w:eastAsia="nl-NL"/>
        </w:rPr>
      </w:pPr>
      <w:r w:rsidRPr="009E7CE0">
        <w:rPr>
          <w:lang w:eastAsia="nl-NL"/>
        </w:rPr>
        <w:t>In de onderbouw worden, indien het nodig is, kinderen geholpen met het aan- en uitkleden. In de bovenbouw gebeurt dit in principe niet meer.</w:t>
      </w:r>
    </w:p>
    <w:p w14:paraId="0E9A3408" w14:textId="77777777" w:rsidR="00DA6682" w:rsidRPr="009E7CE0" w:rsidRDefault="00DA6682" w:rsidP="00DA6682">
      <w:pPr>
        <w:pStyle w:val="Geenafstand"/>
        <w:rPr>
          <w:lang w:eastAsia="nl-NL"/>
        </w:rPr>
      </w:pPr>
      <w:r w:rsidRPr="009E7CE0">
        <w:rPr>
          <w:lang w:eastAsia="nl-NL"/>
        </w:rPr>
        <w:t>- Gymnastieklessen</w:t>
      </w:r>
    </w:p>
    <w:p w14:paraId="4CCABE65" w14:textId="77777777" w:rsidR="00DA6682" w:rsidRPr="009E7CE0" w:rsidRDefault="00DA6682" w:rsidP="00DA6682">
      <w:pPr>
        <w:pStyle w:val="Geenafstand"/>
        <w:rPr>
          <w:lang w:eastAsia="nl-NL"/>
        </w:rPr>
      </w:pPr>
      <w:r w:rsidRPr="009E7CE0">
        <w:rPr>
          <w:lang w:eastAsia="nl-NL"/>
        </w:rPr>
        <w:t>Het omkleden door jongens en meisjes gebeurt gescheiden. De leerkracht houdt voor en na de gymles toezicht, met inachtneming van de algemeen geldende uitgangspunten. In de gymles is lichamelijk contact soms niet te vermijden. We gaan daar uiteraard zorgvuldig mee om.</w:t>
      </w:r>
    </w:p>
    <w:p w14:paraId="18F6F7F8" w14:textId="77777777" w:rsidR="00DA6682" w:rsidRPr="009E7CE0" w:rsidRDefault="00DA6682" w:rsidP="00DA6682">
      <w:pPr>
        <w:pStyle w:val="Geenafstand"/>
        <w:rPr>
          <w:lang w:eastAsia="nl-NL"/>
        </w:rPr>
      </w:pPr>
      <w:r w:rsidRPr="009E7CE0">
        <w:rPr>
          <w:lang w:eastAsia="nl-NL"/>
        </w:rPr>
        <w:t>- Kinderen thuis uitnodigen</w:t>
      </w:r>
    </w:p>
    <w:p w14:paraId="55939F50" w14:textId="77777777" w:rsidR="00DA6682" w:rsidRPr="009E7CE0" w:rsidRDefault="00DA6682" w:rsidP="00DA6682">
      <w:pPr>
        <w:pStyle w:val="Geenafstand"/>
        <w:rPr>
          <w:lang w:eastAsia="nl-NL"/>
        </w:rPr>
      </w:pPr>
      <w:r w:rsidRPr="009E7CE0">
        <w:rPr>
          <w:lang w:eastAsia="nl-NL"/>
        </w:rPr>
        <w:t>In principe nodigen we kinderen niet alleen uit bij een leerkracht thuis, tenzij er meer mensen op bezoek zijn. Wanneer kinderen een leerkracht thuis bezoeken, zijn de ouders op de hoogte.</w:t>
      </w:r>
    </w:p>
    <w:p w14:paraId="1B539F13" w14:textId="77777777" w:rsidR="00DA6682" w:rsidRPr="00CA472C" w:rsidRDefault="00DA6682" w:rsidP="00DA6682">
      <w:pPr>
        <w:pStyle w:val="Geenafstand"/>
        <w:rPr>
          <w:lang w:eastAsia="nl-NL"/>
        </w:rPr>
      </w:pPr>
      <w:r w:rsidRPr="00CA472C">
        <w:rPr>
          <w:lang w:eastAsia="nl-NL"/>
        </w:rPr>
        <w:t>- Eén op één situaties</w:t>
      </w:r>
    </w:p>
    <w:p w14:paraId="720A5BAA" w14:textId="05F84962" w:rsidR="00DA6682" w:rsidRPr="00CA472C" w:rsidRDefault="00CA472C" w:rsidP="00DA6682">
      <w:pPr>
        <w:pStyle w:val="Geenafstand"/>
        <w:rPr>
          <w:lang w:eastAsia="nl-NL"/>
        </w:rPr>
      </w:pPr>
      <w:r w:rsidRPr="00CA472C">
        <w:rPr>
          <w:lang w:eastAsia="nl-NL"/>
        </w:rPr>
        <w:t>Leerkrachten zitten nooit met</w:t>
      </w:r>
      <w:r w:rsidR="00DA6682" w:rsidRPr="00CA472C">
        <w:rPr>
          <w:lang w:eastAsia="nl-NL"/>
        </w:rPr>
        <w:t xml:space="preserve"> kinderen alleen in een ruimte </w:t>
      </w:r>
      <w:r w:rsidRPr="00CA472C">
        <w:rPr>
          <w:lang w:eastAsia="nl-NL"/>
        </w:rPr>
        <w:t>waar geen zicht op is. Alle gespreksruimtes hebben een raamverbinding me</w:t>
      </w:r>
      <w:r>
        <w:rPr>
          <w:lang w:eastAsia="nl-NL"/>
        </w:rPr>
        <w:t>t</w:t>
      </w:r>
      <w:bookmarkStart w:id="0" w:name="_GoBack"/>
      <w:bookmarkEnd w:id="0"/>
      <w:r w:rsidRPr="00CA472C">
        <w:rPr>
          <w:lang w:eastAsia="nl-NL"/>
        </w:rPr>
        <w:t xml:space="preserve"> de gang of aan grenzende ruimte</w:t>
      </w:r>
      <w:r w:rsidR="00DA6682" w:rsidRPr="00CA472C">
        <w:rPr>
          <w:lang w:eastAsia="nl-NL"/>
        </w:rPr>
        <w:t>.</w:t>
      </w:r>
    </w:p>
    <w:p w14:paraId="126B78B4" w14:textId="77777777" w:rsidR="00DA6682" w:rsidRPr="009E7CE0" w:rsidRDefault="00DA6682" w:rsidP="00DA6682">
      <w:pPr>
        <w:pStyle w:val="Geenafstand"/>
        <w:rPr>
          <w:lang w:eastAsia="nl-NL"/>
        </w:rPr>
      </w:pPr>
      <w:r w:rsidRPr="009E7CE0">
        <w:rPr>
          <w:lang w:eastAsia="nl-NL"/>
        </w:rPr>
        <w:t>- Schoolkampen</w:t>
      </w:r>
    </w:p>
    <w:p w14:paraId="40025341" w14:textId="7046B0F3" w:rsidR="00DA6682" w:rsidRPr="009E7CE0" w:rsidRDefault="00DA6682" w:rsidP="00DA6682">
      <w:pPr>
        <w:pStyle w:val="Geenafstand"/>
        <w:rPr>
          <w:lang w:eastAsia="nl-NL"/>
        </w:rPr>
      </w:pPr>
      <w:r w:rsidRPr="009E7CE0">
        <w:rPr>
          <w:lang w:eastAsia="nl-NL"/>
        </w:rPr>
        <w:t xml:space="preserve">De leiding bestaat uit mannelijke en vrouwelijke begeleiders. We gaan uit van dezelfde gedragsregels die op school gelden. </w:t>
      </w:r>
    </w:p>
    <w:p w14:paraId="3440B17E" w14:textId="77777777" w:rsidR="00DA6682" w:rsidRPr="009E7CE0" w:rsidRDefault="00DA6682" w:rsidP="00DA6682">
      <w:pPr>
        <w:pStyle w:val="Geenafstand"/>
        <w:rPr>
          <w:lang w:eastAsia="nl-NL"/>
        </w:rPr>
      </w:pPr>
      <w:r w:rsidRPr="009E7CE0">
        <w:rPr>
          <w:lang w:eastAsia="nl-NL"/>
        </w:rPr>
        <w:t>- Kledingvoorschrift</w:t>
      </w:r>
    </w:p>
    <w:p w14:paraId="30E5F030" w14:textId="77777777" w:rsidR="00DA6682" w:rsidRPr="009E7CE0" w:rsidRDefault="00DA6682" w:rsidP="00DA6682">
      <w:pPr>
        <w:pStyle w:val="Geenafstand"/>
        <w:rPr>
          <w:lang w:eastAsia="nl-NL"/>
        </w:rPr>
      </w:pPr>
      <w:r w:rsidRPr="009E7CE0">
        <w:rPr>
          <w:lang w:eastAsia="nl-NL"/>
        </w:rPr>
        <w:t>Leerkrachten en stagiaires gaan niet gekleed in naveltruitjes en zorgen ervoor dat de rug bekleed blijft. De kleding moet zodanig zijn, dat er geen aanstoot aan genomen kan worden. Leerkrachten, stagiaires en leerlingen dragen geen petjes of mutsjes.</w:t>
      </w:r>
    </w:p>
    <w:p w14:paraId="003C2ADF" w14:textId="77777777" w:rsidR="00DA6682" w:rsidRPr="009E7CE0" w:rsidRDefault="00DA6682" w:rsidP="00DA6682">
      <w:pPr>
        <w:pStyle w:val="Geenafstand"/>
        <w:rPr>
          <w:lang w:eastAsia="nl-NL"/>
        </w:rPr>
      </w:pPr>
      <w:r w:rsidRPr="009E7CE0">
        <w:rPr>
          <w:lang w:eastAsia="nl-NL"/>
        </w:rPr>
        <w:t>Hoofddoekjes zijn toegestaan (vanuit geloofsovertuiging en als haarversiering een brede haarband of een klein hoofddoekje). Voorhoofd en gezicht moeten zichtbaar zijn.</w:t>
      </w:r>
    </w:p>
    <w:p w14:paraId="1F4560CA" w14:textId="77777777" w:rsidR="00DA6682" w:rsidRPr="009E7CE0" w:rsidRDefault="00DA6682" w:rsidP="00DA6682">
      <w:pPr>
        <w:pStyle w:val="Geenafstand"/>
        <w:rPr>
          <w:lang w:eastAsia="nl-NL"/>
        </w:rPr>
      </w:pPr>
      <w:r w:rsidRPr="009E7CE0">
        <w:rPr>
          <w:lang w:eastAsia="nl-NL"/>
        </w:rPr>
        <w:t>De directie ziet toe en spreekt zo</w:t>
      </w:r>
      <w:r w:rsidR="000F5D6C">
        <w:rPr>
          <w:lang w:eastAsia="nl-NL"/>
        </w:rPr>
        <w:t xml:space="preserve"> </w:t>
      </w:r>
      <w:r w:rsidRPr="009E7CE0">
        <w:rPr>
          <w:lang w:eastAsia="nl-NL"/>
        </w:rPr>
        <w:t>nodig aan.</w:t>
      </w:r>
    </w:p>
    <w:p w14:paraId="439EEC91" w14:textId="77777777" w:rsidR="00DA6682" w:rsidRPr="009E7CE0" w:rsidRDefault="00DA6682" w:rsidP="00DA6682">
      <w:pPr>
        <w:pStyle w:val="Geenafstand"/>
        <w:rPr>
          <w:lang w:eastAsia="nl-NL"/>
        </w:rPr>
      </w:pPr>
      <w:r w:rsidRPr="009E7CE0">
        <w:rPr>
          <w:lang w:eastAsia="nl-NL"/>
        </w:rPr>
        <w:t>- Bellen, sms’en</w:t>
      </w:r>
    </w:p>
    <w:p w14:paraId="42E64DF8" w14:textId="77777777" w:rsidR="00DA6682" w:rsidRPr="009E7CE0" w:rsidRDefault="00DA6682" w:rsidP="00DA6682">
      <w:pPr>
        <w:pStyle w:val="Geenafstand"/>
        <w:rPr>
          <w:lang w:eastAsia="nl-NL"/>
        </w:rPr>
      </w:pPr>
      <w:r w:rsidRPr="009E7CE0">
        <w:rPr>
          <w:lang w:eastAsia="nl-NL"/>
        </w:rPr>
        <w:t>Le</w:t>
      </w:r>
      <w:r w:rsidR="000F5D6C">
        <w:rPr>
          <w:lang w:eastAsia="nl-NL"/>
        </w:rPr>
        <w:t xml:space="preserve">erkrachten en stagiaires bellen, appen </w:t>
      </w:r>
      <w:r w:rsidRPr="009E7CE0">
        <w:rPr>
          <w:lang w:eastAsia="nl-NL"/>
        </w:rPr>
        <w:t>of sms-en niet tijdens de lestijden. De school is altijd bereikbaar. In principe worden er geen mensen uit de les gehaald, omdat dat erg storend is voor de kinderen en bovendien geen goed voorbeeld is.</w:t>
      </w:r>
    </w:p>
    <w:p w14:paraId="1849EE06" w14:textId="77777777" w:rsidR="00DA6682" w:rsidRPr="009E7CE0" w:rsidRDefault="00DA6682" w:rsidP="00DA6682">
      <w:pPr>
        <w:pStyle w:val="Geenafstand"/>
        <w:rPr>
          <w:lang w:eastAsia="nl-NL"/>
        </w:rPr>
      </w:pPr>
      <w:r w:rsidRPr="009E7CE0">
        <w:rPr>
          <w:lang w:eastAsia="nl-NL"/>
        </w:rPr>
        <w:t> </w:t>
      </w:r>
    </w:p>
    <w:p w14:paraId="673D283B" w14:textId="77777777" w:rsidR="00DA6682" w:rsidRDefault="00DA6682" w:rsidP="00DA6682">
      <w:pPr>
        <w:pStyle w:val="Geenafstand"/>
        <w:rPr>
          <w:lang w:eastAsia="nl-NL"/>
        </w:rPr>
      </w:pPr>
      <w:r w:rsidRPr="009E7CE0">
        <w:rPr>
          <w:lang w:eastAsia="nl-NL"/>
        </w:rPr>
        <w:t> </w:t>
      </w:r>
    </w:p>
    <w:p w14:paraId="303D4749" w14:textId="77777777" w:rsidR="000F5D6C" w:rsidRPr="009E7CE0" w:rsidRDefault="000F5D6C" w:rsidP="00DA6682">
      <w:pPr>
        <w:pStyle w:val="Geenafstand"/>
        <w:rPr>
          <w:lang w:eastAsia="nl-NL"/>
        </w:rPr>
      </w:pPr>
      <w:r>
        <w:rPr>
          <w:lang w:eastAsia="nl-NL"/>
        </w:rPr>
        <w:t>Enschede 14-9-2017</w:t>
      </w:r>
    </w:p>
    <w:sectPr w:rsidR="000F5D6C" w:rsidRPr="009E7CE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E9FE4" w15:done="0"/>
  <w15:commentEx w15:paraId="57988CD9" w15:done="0"/>
  <w15:commentEx w15:paraId="12604251" w15:done="0"/>
  <w15:commentEx w15:paraId="11DCE86F" w15:done="0"/>
  <w15:commentEx w15:paraId="62CD96FB" w15:done="0"/>
  <w15:commentEx w15:paraId="0425FEEB" w15:done="0"/>
  <w15:commentEx w15:paraId="40B127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 de Noorderkroon">
    <w15:presenceInfo w15:providerId="AD" w15:userId="S-1-5-21-988189686-2115830932-2217416875-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58"/>
    <w:rsid w:val="0005774A"/>
    <w:rsid w:val="000F5D6C"/>
    <w:rsid w:val="00443C58"/>
    <w:rsid w:val="004F2EF8"/>
    <w:rsid w:val="00765F54"/>
    <w:rsid w:val="009B50B7"/>
    <w:rsid w:val="009E7CE0"/>
    <w:rsid w:val="00CA472C"/>
    <w:rsid w:val="00CC059D"/>
    <w:rsid w:val="00DA6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6682"/>
    <w:pPr>
      <w:spacing w:after="0" w:line="240" w:lineRule="auto"/>
    </w:pPr>
  </w:style>
  <w:style w:type="paragraph" w:customStyle="1" w:styleId="Default">
    <w:name w:val="Default"/>
    <w:rsid w:val="009E7CE0"/>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4F2EF8"/>
    <w:rPr>
      <w:sz w:val="16"/>
      <w:szCs w:val="16"/>
    </w:rPr>
  </w:style>
  <w:style w:type="paragraph" w:styleId="Tekstopmerking">
    <w:name w:val="annotation text"/>
    <w:basedOn w:val="Standaard"/>
    <w:link w:val="TekstopmerkingChar"/>
    <w:uiPriority w:val="99"/>
    <w:semiHidden/>
    <w:unhideWhenUsed/>
    <w:rsid w:val="004F2E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2EF8"/>
    <w:rPr>
      <w:sz w:val="20"/>
      <w:szCs w:val="20"/>
    </w:rPr>
  </w:style>
  <w:style w:type="paragraph" w:styleId="Onderwerpvanopmerking">
    <w:name w:val="annotation subject"/>
    <w:basedOn w:val="Tekstopmerking"/>
    <w:next w:val="Tekstopmerking"/>
    <w:link w:val="OnderwerpvanopmerkingChar"/>
    <w:uiPriority w:val="99"/>
    <w:semiHidden/>
    <w:unhideWhenUsed/>
    <w:rsid w:val="004F2EF8"/>
    <w:rPr>
      <w:b/>
      <w:bCs/>
    </w:rPr>
  </w:style>
  <w:style w:type="character" w:customStyle="1" w:styleId="OnderwerpvanopmerkingChar">
    <w:name w:val="Onderwerp van opmerking Char"/>
    <w:basedOn w:val="TekstopmerkingChar"/>
    <w:link w:val="Onderwerpvanopmerking"/>
    <w:uiPriority w:val="99"/>
    <w:semiHidden/>
    <w:rsid w:val="004F2EF8"/>
    <w:rPr>
      <w:b/>
      <w:bCs/>
      <w:sz w:val="20"/>
      <w:szCs w:val="20"/>
    </w:rPr>
  </w:style>
  <w:style w:type="paragraph" w:styleId="Ballontekst">
    <w:name w:val="Balloon Text"/>
    <w:basedOn w:val="Standaard"/>
    <w:link w:val="BallontekstChar"/>
    <w:uiPriority w:val="99"/>
    <w:semiHidden/>
    <w:unhideWhenUsed/>
    <w:rsid w:val="004F2E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2E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6682"/>
    <w:pPr>
      <w:spacing w:after="0" w:line="240" w:lineRule="auto"/>
    </w:pPr>
  </w:style>
  <w:style w:type="paragraph" w:customStyle="1" w:styleId="Default">
    <w:name w:val="Default"/>
    <w:rsid w:val="009E7CE0"/>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4F2EF8"/>
    <w:rPr>
      <w:sz w:val="16"/>
      <w:szCs w:val="16"/>
    </w:rPr>
  </w:style>
  <w:style w:type="paragraph" w:styleId="Tekstopmerking">
    <w:name w:val="annotation text"/>
    <w:basedOn w:val="Standaard"/>
    <w:link w:val="TekstopmerkingChar"/>
    <w:uiPriority w:val="99"/>
    <w:semiHidden/>
    <w:unhideWhenUsed/>
    <w:rsid w:val="004F2E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2EF8"/>
    <w:rPr>
      <w:sz w:val="20"/>
      <w:szCs w:val="20"/>
    </w:rPr>
  </w:style>
  <w:style w:type="paragraph" w:styleId="Onderwerpvanopmerking">
    <w:name w:val="annotation subject"/>
    <w:basedOn w:val="Tekstopmerking"/>
    <w:next w:val="Tekstopmerking"/>
    <w:link w:val="OnderwerpvanopmerkingChar"/>
    <w:uiPriority w:val="99"/>
    <w:semiHidden/>
    <w:unhideWhenUsed/>
    <w:rsid w:val="004F2EF8"/>
    <w:rPr>
      <w:b/>
      <w:bCs/>
    </w:rPr>
  </w:style>
  <w:style w:type="character" w:customStyle="1" w:styleId="OnderwerpvanopmerkingChar">
    <w:name w:val="Onderwerp van opmerking Char"/>
    <w:basedOn w:val="TekstopmerkingChar"/>
    <w:link w:val="Onderwerpvanopmerking"/>
    <w:uiPriority w:val="99"/>
    <w:semiHidden/>
    <w:rsid w:val="004F2EF8"/>
    <w:rPr>
      <w:b/>
      <w:bCs/>
      <w:sz w:val="20"/>
      <w:szCs w:val="20"/>
    </w:rPr>
  </w:style>
  <w:style w:type="paragraph" w:styleId="Ballontekst">
    <w:name w:val="Balloon Text"/>
    <w:basedOn w:val="Standaard"/>
    <w:link w:val="BallontekstChar"/>
    <w:uiPriority w:val="99"/>
    <w:semiHidden/>
    <w:unhideWhenUsed/>
    <w:rsid w:val="004F2E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2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9AF2-8858-4F0E-8858-0B94485B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directie</cp:lastModifiedBy>
  <cp:revision>4</cp:revision>
  <dcterms:created xsi:type="dcterms:W3CDTF">2017-09-15T12:46:00Z</dcterms:created>
  <dcterms:modified xsi:type="dcterms:W3CDTF">2017-09-25T09:57:00Z</dcterms:modified>
</cp:coreProperties>
</file>